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7FD" w:rsidRDefault="009177FD" w:rsidP="009177FD">
      <w:pPr>
        <w:jc w:val="both"/>
        <w:rPr>
          <w:b/>
          <w:bCs/>
          <w:sz w:val="28"/>
          <w:szCs w:val="28"/>
        </w:rPr>
      </w:pPr>
      <w:r>
        <w:rPr>
          <w:b/>
          <w:bCs/>
          <w:sz w:val="28"/>
          <w:szCs w:val="28"/>
        </w:rPr>
        <w:t xml:space="preserve">Янги хужалик шароитида ишлаб чикариш        </w:t>
      </w:r>
    </w:p>
    <w:p w:rsidR="009177FD" w:rsidRPr="000C2E17" w:rsidRDefault="009177FD" w:rsidP="009177FD">
      <w:pPr>
        <w:jc w:val="both"/>
        <w:rPr>
          <w:b/>
          <w:bCs/>
          <w:sz w:val="28"/>
          <w:szCs w:val="28"/>
        </w:rPr>
      </w:pPr>
      <w:r>
        <w:rPr>
          <w:b/>
          <w:bCs/>
          <w:sz w:val="28"/>
          <w:szCs w:val="28"/>
        </w:rPr>
        <w:t xml:space="preserve">                           тарбиясининг психологик жихатлари.</w:t>
      </w:r>
    </w:p>
    <w:p w:rsidR="009177FD" w:rsidRPr="000C2E17" w:rsidRDefault="009177FD" w:rsidP="009177FD">
      <w:pPr>
        <w:jc w:val="both"/>
        <w:rPr>
          <w:b/>
          <w:bCs/>
          <w:sz w:val="28"/>
          <w:szCs w:val="28"/>
        </w:rPr>
      </w:pPr>
    </w:p>
    <w:p w:rsidR="009177FD" w:rsidRPr="000C2E17" w:rsidRDefault="009177FD" w:rsidP="009177FD">
      <w:pPr>
        <w:rPr>
          <w:sz w:val="28"/>
          <w:szCs w:val="28"/>
        </w:rPr>
      </w:pPr>
      <w:r w:rsidRPr="000C2E17">
        <w:rPr>
          <w:sz w:val="28"/>
          <w:szCs w:val="28"/>
        </w:rPr>
        <w:t>1</w:t>
      </w:r>
      <w:r>
        <w:rPr>
          <w:sz w:val="28"/>
          <w:szCs w:val="28"/>
        </w:rPr>
        <w:t>.</w:t>
      </w:r>
      <w:r>
        <w:rPr>
          <w:b/>
          <w:bCs/>
          <w:sz w:val="28"/>
          <w:szCs w:val="28"/>
        </w:rPr>
        <w:t xml:space="preserve"> </w:t>
      </w:r>
      <w:r>
        <w:rPr>
          <w:sz w:val="28"/>
          <w:szCs w:val="28"/>
        </w:rPr>
        <w:t>Ишлаб чикаришда мехнат жамоаларини тарбиялашнинг мохияти.</w:t>
      </w:r>
    </w:p>
    <w:p w:rsidR="009177FD" w:rsidRPr="000C2E17" w:rsidRDefault="009177FD" w:rsidP="009177FD">
      <w:pPr>
        <w:rPr>
          <w:b/>
          <w:bCs/>
          <w:sz w:val="28"/>
          <w:szCs w:val="28"/>
        </w:rPr>
      </w:pPr>
      <w:r>
        <w:rPr>
          <w:sz w:val="28"/>
          <w:szCs w:val="28"/>
        </w:rPr>
        <w:t>2.  Тарбиянинг максади ва вазифалари.</w:t>
      </w:r>
      <w:r>
        <w:rPr>
          <w:b/>
          <w:bCs/>
          <w:sz w:val="28"/>
          <w:szCs w:val="28"/>
        </w:rPr>
        <w:t xml:space="preserve"> </w:t>
      </w:r>
    </w:p>
    <w:p w:rsidR="009177FD" w:rsidRPr="000C2E17" w:rsidRDefault="009177FD" w:rsidP="009177FD">
      <w:pPr>
        <w:jc w:val="both"/>
        <w:rPr>
          <w:b/>
          <w:bCs/>
          <w:sz w:val="28"/>
          <w:szCs w:val="28"/>
        </w:rPr>
      </w:pPr>
      <w:r>
        <w:rPr>
          <w:sz w:val="28"/>
          <w:szCs w:val="28"/>
        </w:rPr>
        <w:t>3</w:t>
      </w:r>
      <w:r>
        <w:rPr>
          <w:b/>
          <w:bCs/>
          <w:sz w:val="28"/>
          <w:szCs w:val="28"/>
        </w:rPr>
        <w:t xml:space="preserve">.  </w:t>
      </w:r>
      <w:r>
        <w:rPr>
          <w:sz w:val="28"/>
          <w:szCs w:val="28"/>
        </w:rPr>
        <w:t>Ташкилий хужалик фаолияти ва тарбиянинг бирлиги.</w:t>
      </w:r>
    </w:p>
    <w:p w:rsidR="009177FD" w:rsidRPr="000C2E17" w:rsidRDefault="009177FD" w:rsidP="009177FD">
      <w:pPr>
        <w:jc w:val="both"/>
        <w:rPr>
          <w:b/>
          <w:bCs/>
          <w:sz w:val="28"/>
          <w:szCs w:val="28"/>
        </w:rPr>
      </w:pPr>
    </w:p>
    <w:p w:rsidR="009177FD" w:rsidRDefault="009177FD" w:rsidP="009177FD">
      <w:pPr>
        <w:numPr>
          <w:ilvl w:val="1"/>
          <w:numId w:val="2"/>
        </w:numPr>
        <w:jc w:val="both"/>
        <w:rPr>
          <w:b/>
          <w:bCs/>
          <w:sz w:val="28"/>
          <w:szCs w:val="28"/>
        </w:rPr>
      </w:pPr>
      <w:r>
        <w:rPr>
          <w:b/>
          <w:bCs/>
          <w:sz w:val="28"/>
          <w:szCs w:val="28"/>
        </w:rPr>
        <w:t xml:space="preserve">Ишлаб чикаришда мехнат жамоаларини  </w:t>
      </w:r>
    </w:p>
    <w:p w:rsidR="009177FD" w:rsidRDefault="009177FD" w:rsidP="009177FD">
      <w:pPr>
        <w:jc w:val="both"/>
        <w:rPr>
          <w:b/>
          <w:bCs/>
          <w:sz w:val="28"/>
          <w:szCs w:val="28"/>
        </w:rPr>
      </w:pPr>
      <w:r>
        <w:rPr>
          <w:b/>
          <w:bCs/>
          <w:sz w:val="28"/>
          <w:szCs w:val="28"/>
        </w:rPr>
        <w:t xml:space="preserve">                                     тарбиялашнинг мохияти.</w:t>
      </w:r>
    </w:p>
    <w:p w:rsidR="009177FD" w:rsidRDefault="009177FD" w:rsidP="009177FD">
      <w:pPr>
        <w:jc w:val="both"/>
        <w:rPr>
          <w:sz w:val="28"/>
          <w:szCs w:val="28"/>
        </w:rPr>
      </w:pPr>
      <w:r>
        <w:rPr>
          <w:sz w:val="28"/>
          <w:szCs w:val="28"/>
        </w:rPr>
        <w:t xml:space="preserve">          Ишлаб чикаришда мехнат жамоаларини тарбиялашнинг мохияти шундан иборатки, хар бир жамоа аъзоси мехнат нормалари ва коидаларига буйсунган холда мехнат килиши, уз вактида дам олиши, хамда берилган вазифаларни бажариши, рахбар ходимларга итоат килиши лозим. Шу каби талабларни бажарган жамоа аъзолари корхона фаолиятини тугри ва самарали олиб боришда уз улушини кушади.</w:t>
      </w:r>
    </w:p>
    <w:p w:rsidR="009177FD" w:rsidRDefault="009177FD" w:rsidP="009177FD">
      <w:pPr>
        <w:ind w:firstLine="840"/>
        <w:jc w:val="both"/>
        <w:rPr>
          <w:sz w:val="28"/>
          <w:szCs w:val="28"/>
        </w:rPr>
      </w:pPr>
      <w:r>
        <w:rPr>
          <w:sz w:val="28"/>
          <w:szCs w:val="28"/>
        </w:rPr>
        <w:t>Мехнат жамоаларини тарбиялашда  рахбарнинг роли каттадир. У аввало узи тарбияланган ва уз ходимлари билан сузлашиш, муносабатда булиш кобилиятига эга булмоги даркор.</w:t>
      </w:r>
    </w:p>
    <w:p w:rsidR="009177FD" w:rsidRDefault="009177FD" w:rsidP="009177FD">
      <w:pPr>
        <w:ind w:firstLine="840"/>
        <w:jc w:val="both"/>
        <w:rPr>
          <w:sz w:val="28"/>
          <w:szCs w:val="28"/>
        </w:rPr>
      </w:pPr>
      <w:r>
        <w:rPr>
          <w:sz w:val="28"/>
          <w:szCs w:val="28"/>
        </w:rPr>
        <w:t>Рахбар жамоа аъзоларни тарбиялашда, биринчи навбатда, тартиб интизомни йулга куйиши зарур. Жамоа аъзоларини тарбиялаш ишлари барча турдаги рахбарлар фаолиятида мухим уринни эгаллайди. Ишловчини камситиш, унинг хукукини чеклаш, конун-коидадан четга чикиш, яъни уни купол равишда бузиш, жамоа аъзолари ва рахбар учун хам чидаб булмайдиган хол хисобланади. Бундай холлар юз берганда рахбар зудлик билан айбдорларни топиб, уларни хузурига чакириши ва уни тездан хал килиши лозим.</w:t>
      </w:r>
    </w:p>
    <w:p w:rsidR="009177FD" w:rsidRDefault="009177FD" w:rsidP="009177FD">
      <w:pPr>
        <w:ind w:firstLine="840"/>
        <w:jc w:val="both"/>
        <w:rPr>
          <w:sz w:val="28"/>
          <w:szCs w:val="28"/>
        </w:rPr>
      </w:pPr>
      <w:r>
        <w:rPr>
          <w:sz w:val="28"/>
          <w:szCs w:val="28"/>
        </w:rPr>
        <w:t>Жамоадаги хар бир конунбузарни у ким булишидан катъий назар( ишчи, уста, мухандис …), тарбиялаш жараёнида рахбарнинг шахсан узи шугулланмасдан балки жамоа фаоллари билан биргаликда тарбиялаш керак булади. Чунки баъзи бир рахбарлар:  хаётдаги хамма нарсанинг сирларини биламан, тажрибам улкан, менга етадиган киши йук деб сухбатлашаётган ходимига купол гапириб, камситиб, кунглини ранжитиб куйиши мумкин. Агар шу жараёнда жамоа фаоллари катнашса, рахбар узида масъулият сезиб, узини маданиятли курсатишга, сухбатдош билан мулойим гапиришга харакат килади.</w:t>
      </w:r>
    </w:p>
    <w:p w:rsidR="009177FD" w:rsidRDefault="009177FD" w:rsidP="009177FD">
      <w:pPr>
        <w:ind w:firstLine="840"/>
        <w:jc w:val="both"/>
        <w:rPr>
          <w:sz w:val="28"/>
          <w:szCs w:val="28"/>
        </w:rPr>
      </w:pPr>
      <w:r>
        <w:rPr>
          <w:sz w:val="28"/>
          <w:szCs w:val="28"/>
        </w:rPr>
        <w:t>Тарбиявий жараён харакатдир, мана шунинг учун хам уни режалаштиришда кишининг узаро хамкорлиги конунларни хисобга олиши лозим, харакатга жамоани кушиш йулини тутиш лозим.</w:t>
      </w:r>
    </w:p>
    <w:p w:rsidR="009177FD" w:rsidRDefault="009177FD" w:rsidP="009177FD">
      <w:pPr>
        <w:ind w:firstLine="840"/>
        <w:jc w:val="both"/>
        <w:rPr>
          <w:sz w:val="28"/>
          <w:szCs w:val="28"/>
        </w:rPr>
      </w:pPr>
      <w:r>
        <w:rPr>
          <w:sz w:val="28"/>
          <w:szCs w:val="28"/>
        </w:rPr>
        <w:t>Тарбиявий куч-гайратлар жамоанинг психологик холатидаги узгаришларга доимо монанд булиши учун тарбиячи юксак даражада ривожланган эмпатияга эга булиши лозим. Эмпатия деганда, тарбияланувчини факат окилона идрок этиш, унинг ички дунёсига кириб бориш эмас, балки уни хиссий идрок этиш, унга ачиниш кобилияти тушунилади.</w:t>
      </w:r>
    </w:p>
    <w:p w:rsidR="009177FD" w:rsidRDefault="009177FD" w:rsidP="009177FD">
      <w:pPr>
        <w:ind w:firstLine="840"/>
        <w:jc w:val="both"/>
        <w:rPr>
          <w:sz w:val="28"/>
          <w:szCs w:val="28"/>
        </w:rPr>
      </w:pPr>
      <w:r>
        <w:rPr>
          <w:sz w:val="28"/>
          <w:szCs w:val="28"/>
        </w:rPr>
        <w:lastRenderedPageBreak/>
        <w:t>Тарбияланувчининг хиссий оламига кира билиш тарбиявий жараённинг ишончлилигини оширади, чунки у шахсни сабаб-эхтиёж сохасига чикишини таъминлайди.</w:t>
      </w:r>
    </w:p>
    <w:p w:rsidR="009177FD" w:rsidRDefault="009177FD" w:rsidP="009177FD">
      <w:pPr>
        <w:ind w:firstLine="840"/>
        <w:jc w:val="both"/>
        <w:rPr>
          <w:sz w:val="28"/>
          <w:szCs w:val="28"/>
        </w:rPr>
      </w:pPr>
    </w:p>
    <w:p w:rsidR="009177FD" w:rsidRDefault="009177FD" w:rsidP="009177FD">
      <w:pPr>
        <w:ind w:left="1065"/>
        <w:jc w:val="both"/>
        <w:rPr>
          <w:b/>
          <w:bCs/>
          <w:sz w:val="28"/>
          <w:szCs w:val="28"/>
        </w:rPr>
      </w:pPr>
      <w:r>
        <w:rPr>
          <w:b/>
          <w:bCs/>
          <w:sz w:val="28"/>
          <w:szCs w:val="28"/>
        </w:rPr>
        <w:t>9. 2.  Тарбиянинг максади ва вазифалари</w:t>
      </w:r>
    </w:p>
    <w:p w:rsidR="009177FD" w:rsidRDefault="009177FD" w:rsidP="009177FD">
      <w:pPr>
        <w:ind w:firstLine="840"/>
        <w:jc w:val="center"/>
        <w:rPr>
          <w:sz w:val="28"/>
          <w:szCs w:val="28"/>
        </w:rPr>
      </w:pPr>
    </w:p>
    <w:p w:rsidR="009177FD" w:rsidRDefault="009177FD" w:rsidP="009177FD">
      <w:pPr>
        <w:ind w:firstLine="840"/>
        <w:jc w:val="both"/>
        <w:rPr>
          <w:sz w:val="28"/>
          <w:szCs w:val="28"/>
        </w:rPr>
      </w:pPr>
      <w:r>
        <w:rPr>
          <w:sz w:val="28"/>
          <w:szCs w:val="28"/>
        </w:rPr>
        <w:t>Жамоада мехнатни тарбиялашда мехнатсеварлик, интизомлилик, ташкилотчилик, ижодий ва уз вазифасини халол, виждонан бажарувчи, хар кандай кийинчиликларни енга оладиган, уз мехнатидан коника оладиган, уз натижаларидан бахраманд була оладиган фазилатлар мавжуд булади.</w:t>
      </w:r>
    </w:p>
    <w:p w:rsidR="009177FD" w:rsidRDefault="009177FD" w:rsidP="009177FD">
      <w:pPr>
        <w:ind w:firstLine="840"/>
        <w:jc w:val="both"/>
        <w:rPr>
          <w:sz w:val="28"/>
          <w:szCs w:val="28"/>
        </w:rPr>
      </w:pPr>
      <w:r>
        <w:rPr>
          <w:sz w:val="28"/>
          <w:szCs w:val="28"/>
        </w:rPr>
        <w:t>Хар бир шахс ишлаб чикаришнинг максадини узининг максади ва кизикиши деб, максадга эришишда юзага келадиган кийинчиликларни сеза билиши, хамда ана шу  кийинчиликларни енгиш йулларини излаб топиши, берилган вазифаларни бажаришда жамоада узининг хизматидан маънавий коникиши лозим.</w:t>
      </w:r>
    </w:p>
    <w:p w:rsidR="009177FD" w:rsidRDefault="009177FD" w:rsidP="009177FD">
      <w:pPr>
        <w:ind w:firstLine="840"/>
        <w:jc w:val="both"/>
        <w:rPr>
          <w:sz w:val="28"/>
          <w:szCs w:val="28"/>
        </w:rPr>
      </w:pPr>
      <w:r>
        <w:rPr>
          <w:sz w:val="28"/>
          <w:szCs w:val="28"/>
        </w:rPr>
        <w:t>Ишлаб чикаришда тарбиянинг максади шундан иборат булиши керакки, тарбиячи узини ишчи ходимларга кераклигини сезиши, ишчиларга маслахат килишда доим рахбарни излашлари, муаммоларни у билан бирга ечиш учун шароит яратишлари ва ишчилар билан узларини доимо боглашлари лозим. Тарбиячи рахбар ишчиларга узларининг маслахатлари билан уларнинг ишончларини козонишларида альтернатив йулларни топишда ишонч хосил килишларига ёрдам беришлари лозим.</w:t>
      </w:r>
    </w:p>
    <w:p w:rsidR="009177FD" w:rsidRDefault="009177FD" w:rsidP="009177FD">
      <w:pPr>
        <w:ind w:firstLine="840"/>
        <w:jc w:val="both"/>
        <w:rPr>
          <w:sz w:val="28"/>
          <w:szCs w:val="28"/>
        </w:rPr>
      </w:pPr>
      <w:r>
        <w:rPr>
          <w:sz w:val="28"/>
          <w:szCs w:val="28"/>
        </w:rPr>
        <w:t>Жамоада тарбиянинг асосий вазифасини ишчи ходимларнинг берилган вазифаларини уз вактида бажаришга, масъулият сезишларига, бир-бирлари билан инок, дуст узаро ёрдам беришлари ва бир максад сари интилишларига ундайди.</w:t>
      </w:r>
    </w:p>
    <w:p w:rsidR="009177FD" w:rsidRDefault="009177FD" w:rsidP="009177FD">
      <w:pPr>
        <w:ind w:firstLine="840"/>
        <w:jc w:val="both"/>
        <w:rPr>
          <w:sz w:val="28"/>
          <w:szCs w:val="28"/>
        </w:rPr>
      </w:pPr>
      <w:r>
        <w:rPr>
          <w:sz w:val="28"/>
          <w:szCs w:val="28"/>
        </w:rPr>
        <w:t>Асосий максад эса  ишлаб  чикариш жамоасида психологик иклимни яхшилаш, ишлаб чикариш самарадорлигига, мехнат унумдорлигига эришишига хамда ишлаб чикарган махсулотларини жахон бозорига олиб чикишига харакат килишларига каратилган.</w:t>
      </w:r>
    </w:p>
    <w:p w:rsidR="009177FD" w:rsidRDefault="009177FD" w:rsidP="009177FD">
      <w:pPr>
        <w:ind w:firstLine="840"/>
        <w:jc w:val="both"/>
        <w:rPr>
          <w:sz w:val="28"/>
          <w:szCs w:val="28"/>
        </w:rPr>
      </w:pPr>
      <w:r>
        <w:rPr>
          <w:sz w:val="28"/>
          <w:szCs w:val="28"/>
        </w:rPr>
        <w:t>Булардан ташкари ишчи ходимларни маданий хордик олишларига шароитлар яратиш, яъни корхонага хар хил кинотеатрларни таклиф этиш, жамоа булиб китоб – журналлар  укиш ёки маънавият – маърифат буйича олим, шоир, обрули шахсларни таклиф килиб сухбатлар, маърузалар ташкил килиш хам ишчи ходимларни тарбиялашда катта самара беради( шахмат, шашка ва умуман спорт билан шугулланиш).</w:t>
      </w:r>
    </w:p>
    <w:p w:rsidR="009177FD" w:rsidRDefault="009177FD" w:rsidP="009177FD">
      <w:pPr>
        <w:ind w:firstLine="840"/>
        <w:jc w:val="both"/>
        <w:rPr>
          <w:sz w:val="28"/>
          <w:szCs w:val="28"/>
        </w:rPr>
      </w:pPr>
      <w:r>
        <w:rPr>
          <w:sz w:val="28"/>
          <w:szCs w:val="28"/>
        </w:rPr>
        <w:t xml:space="preserve"> Албатта бу ишларни бажаришда рахбар ходимларнинг роли каттадир. Шундай ишлар бажарилганда ишчиларнинг рухан кутаринкилик асосида ишлаб чикаришга жалб этиш ва уларнинг маъсулиятини ошириш юкори даражада олиб борилади.</w:t>
      </w:r>
    </w:p>
    <w:p w:rsidR="009177FD" w:rsidRDefault="009177FD" w:rsidP="009177FD">
      <w:pPr>
        <w:pStyle w:val="2"/>
        <w:ind w:left="0" w:firstLine="567"/>
        <w:rPr>
          <w:rFonts w:ascii="Times New Roman" w:hAnsi="Times New Roman" w:cs="Times New Roman"/>
        </w:rPr>
      </w:pPr>
      <w:r>
        <w:rPr>
          <w:rFonts w:ascii="Times New Roman" w:hAnsi="Times New Roman" w:cs="Times New Roman"/>
        </w:rPr>
        <w:t>Тарбия - маънавий манбалар ва хозирги замон талаблари ва эхтиёжларини назарда тутган холда, рахбарнинг ишчилар билан аник бир максадга каратилган узаро амалий ва назарий мулокотидир.</w:t>
      </w:r>
    </w:p>
    <w:p w:rsidR="009177FD" w:rsidRDefault="009177FD" w:rsidP="009177FD">
      <w:pPr>
        <w:ind w:firstLine="567"/>
        <w:jc w:val="both"/>
        <w:rPr>
          <w:sz w:val="28"/>
          <w:szCs w:val="28"/>
        </w:rPr>
      </w:pPr>
      <w:r>
        <w:rPr>
          <w:sz w:val="28"/>
          <w:szCs w:val="28"/>
        </w:rPr>
        <w:t>Бирор бир максадга каратилган тарбия жараёнининг мохияти ва вазифалари тарбиячи томонидан режалаштирилади ва тартибга солинади:</w:t>
      </w:r>
    </w:p>
    <w:p w:rsidR="009177FD" w:rsidRDefault="009177FD" w:rsidP="009177FD">
      <w:pPr>
        <w:ind w:firstLine="567"/>
        <w:jc w:val="both"/>
        <w:rPr>
          <w:sz w:val="28"/>
          <w:szCs w:val="28"/>
        </w:rPr>
      </w:pPr>
      <w:r>
        <w:rPr>
          <w:sz w:val="28"/>
          <w:szCs w:val="28"/>
        </w:rPr>
        <w:lastRenderedPageBreak/>
        <w:t>а) ишчининг кайси хислатини шакллантириш ёки йукотиш максадида режалаштирилади;</w:t>
      </w:r>
    </w:p>
    <w:p w:rsidR="009177FD" w:rsidRDefault="009177FD" w:rsidP="009177FD">
      <w:pPr>
        <w:ind w:firstLine="567"/>
        <w:jc w:val="both"/>
        <w:rPr>
          <w:sz w:val="28"/>
          <w:szCs w:val="28"/>
        </w:rPr>
      </w:pPr>
      <w:r>
        <w:rPr>
          <w:sz w:val="28"/>
          <w:szCs w:val="28"/>
        </w:rPr>
        <w:t>б) шу хислатларни тарбиялаш ёки йукотиш учун хизмат килувчи манбаларни излаб топилади;</w:t>
      </w:r>
    </w:p>
    <w:p w:rsidR="009177FD" w:rsidRDefault="009177FD" w:rsidP="009177FD">
      <w:pPr>
        <w:ind w:firstLine="567"/>
        <w:jc w:val="both"/>
        <w:rPr>
          <w:sz w:val="28"/>
          <w:szCs w:val="28"/>
        </w:rPr>
      </w:pPr>
      <w:r>
        <w:rPr>
          <w:sz w:val="28"/>
          <w:szCs w:val="28"/>
        </w:rPr>
        <w:t>в) белгиланган максад учун хизмат киладиган назарий ва амалий манбаларни кайсисини ва каерда ишлаш режалаштирилади.</w:t>
      </w:r>
    </w:p>
    <w:p w:rsidR="009177FD" w:rsidRDefault="009177FD" w:rsidP="009177FD">
      <w:pPr>
        <w:ind w:firstLine="567"/>
        <w:jc w:val="both"/>
        <w:rPr>
          <w:sz w:val="28"/>
          <w:szCs w:val="28"/>
        </w:rPr>
      </w:pPr>
      <w:r>
        <w:rPr>
          <w:sz w:val="28"/>
          <w:szCs w:val="28"/>
        </w:rPr>
        <w:t>Бундай режа асосида олиб борилган тарбия мохиятини таълим-тарбия тизими, жамият ва инсонларнинг интеллектуал  ва жисмоний фаолияти ташкил килади.</w:t>
      </w:r>
    </w:p>
    <w:p w:rsidR="009177FD" w:rsidRDefault="009177FD" w:rsidP="009177FD">
      <w:pPr>
        <w:ind w:firstLine="567"/>
        <w:jc w:val="both"/>
        <w:rPr>
          <w:sz w:val="28"/>
          <w:szCs w:val="28"/>
        </w:rPr>
      </w:pPr>
      <w:r>
        <w:rPr>
          <w:sz w:val="28"/>
          <w:szCs w:val="28"/>
        </w:rPr>
        <w:t>Тарбия жараёнининг жамият тараккиётидаги роли нихоятда бекиёсдир. Инсонни тарбиялаш, уни билим олишга, мехнат килишга ундаш ва бу хатти харакатини секин-аста куникмага айлантириб бориш лозим. Инсоннинг мушохада килиш кобилиятини тарбиялайди ва мушохада килиш аклни пешлайди. Акл онгни саклайди. Онг эса моддий ва маънавий манбага айланади. Шу тарзда инсон аста-секин таккомиллашиб, комилликга эришиб боради. Аммо бунинг учун тарбиячи ва тарбияланувчидан узок давом этадиган маъсулият, шарафли мехнат, кунт ва иродани талаб этади. Бунинг учун инсонларни ёшлигидан тарбиялаш талаб килинади. Маънавий, инсоний сифатларнинг шаклланинишида оиладаги, атрофдаги, жамиятдаги мухит ва инсонларга булган муносабат мухим рол уйнайди, чунки атрофдагиларнинг бир бирларига булган муносабатларини курган инсон шунга караб шакллана боради. Улар аввал катталарга таклид киладилар. Сунг секин-аста килаётган ишларининг мохиятини англайдилар. Инсонларни тугри тарбиялашда ота-онанинг онги, маънавияти, билими тарбияланганлиги мухим ахамиятга эга.</w:t>
      </w:r>
    </w:p>
    <w:p w:rsidR="009177FD" w:rsidRDefault="009177FD" w:rsidP="009177FD">
      <w:pPr>
        <w:ind w:firstLine="567"/>
        <w:jc w:val="both"/>
        <w:rPr>
          <w:sz w:val="28"/>
          <w:szCs w:val="28"/>
        </w:rPr>
      </w:pPr>
      <w:r>
        <w:rPr>
          <w:sz w:val="28"/>
          <w:szCs w:val="28"/>
        </w:rPr>
        <w:t>Аник бир максадга каратилган тарбиянинг самарадорлиги тарбиячининг кандай усулдан фойдаланишига боглик.</w:t>
      </w:r>
    </w:p>
    <w:p w:rsidR="009177FD" w:rsidRDefault="009177FD" w:rsidP="009177FD">
      <w:pPr>
        <w:ind w:firstLine="567"/>
        <w:jc w:val="both"/>
        <w:rPr>
          <w:sz w:val="28"/>
          <w:szCs w:val="28"/>
        </w:rPr>
      </w:pPr>
      <w:r>
        <w:rPr>
          <w:sz w:val="28"/>
          <w:szCs w:val="28"/>
        </w:rPr>
        <w:t xml:space="preserve">Метод – юнонча атама булиб - айнан нимагадир йул, усул оркали максадга эришиш йулини билдиради. Метод, яъни усул ахборотни узатиш ва кабул килиш характерига караб: </w:t>
      </w:r>
    </w:p>
    <w:p w:rsidR="009177FD" w:rsidRDefault="009177FD" w:rsidP="009177FD">
      <w:pPr>
        <w:numPr>
          <w:ilvl w:val="0"/>
          <w:numId w:val="1"/>
        </w:numPr>
        <w:tabs>
          <w:tab w:val="left" w:pos="927"/>
        </w:tabs>
        <w:ind w:left="927" w:hanging="360"/>
        <w:jc w:val="both"/>
        <w:rPr>
          <w:sz w:val="28"/>
          <w:szCs w:val="28"/>
        </w:rPr>
      </w:pPr>
      <w:r>
        <w:rPr>
          <w:sz w:val="28"/>
          <w:szCs w:val="28"/>
        </w:rPr>
        <w:t>Суз оркали ифодалаш усули.</w:t>
      </w:r>
    </w:p>
    <w:p w:rsidR="009177FD" w:rsidRDefault="009177FD" w:rsidP="009177FD">
      <w:pPr>
        <w:numPr>
          <w:ilvl w:val="0"/>
          <w:numId w:val="1"/>
        </w:numPr>
        <w:tabs>
          <w:tab w:val="left" w:pos="927"/>
        </w:tabs>
        <w:ind w:left="927" w:hanging="360"/>
        <w:jc w:val="both"/>
        <w:rPr>
          <w:sz w:val="28"/>
          <w:szCs w:val="28"/>
        </w:rPr>
      </w:pPr>
      <w:r>
        <w:rPr>
          <w:sz w:val="28"/>
          <w:szCs w:val="28"/>
        </w:rPr>
        <w:t>Кургазмали усули.</w:t>
      </w:r>
    </w:p>
    <w:p w:rsidR="009177FD" w:rsidRDefault="009177FD" w:rsidP="009177FD">
      <w:pPr>
        <w:numPr>
          <w:ilvl w:val="0"/>
          <w:numId w:val="1"/>
        </w:numPr>
        <w:tabs>
          <w:tab w:val="left" w:pos="927"/>
        </w:tabs>
        <w:ind w:left="927" w:hanging="360"/>
        <w:jc w:val="both"/>
        <w:rPr>
          <w:sz w:val="28"/>
          <w:szCs w:val="28"/>
        </w:rPr>
      </w:pPr>
      <w:r>
        <w:rPr>
          <w:sz w:val="28"/>
          <w:szCs w:val="28"/>
        </w:rPr>
        <w:t>Амалий, намуна усули.</w:t>
      </w:r>
    </w:p>
    <w:p w:rsidR="009177FD" w:rsidRDefault="009177FD" w:rsidP="009177FD">
      <w:pPr>
        <w:numPr>
          <w:ilvl w:val="0"/>
          <w:numId w:val="1"/>
        </w:numPr>
        <w:tabs>
          <w:tab w:val="left" w:pos="927"/>
        </w:tabs>
        <w:ind w:left="927" w:hanging="360"/>
        <w:jc w:val="both"/>
        <w:rPr>
          <w:sz w:val="28"/>
          <w:szCs w:val="28"/>
        </w:rPr>
      </w:pPr>
      <w:r>
        <w:rPr>
          <w:sz w:val="28"/>
          <w:szCs w:val="28"/>
        </w:rPr>
        <w:t>Рагбатлантириш ва жазо усулига булинади.</w:t>
      </w:r>
    </w:p>
    <w:p w:rsidR="009177FD" w:rsidRDefault="009177FD" w:rsidP="009177FD">
      <w:pPr>
        <w:ind w:firstLine="840"/>
        <w:jc w:val="center"/>
        <w:rPr>
          <w:b/>
          <w:bCs/>
          <w:sz w:val="28"/>
          <w:szCs w:val="28"/>
        </w:rPr>
      </w:pPr>
      <w:r>
        <w:rPr>
          <w:b/>
          <w:bCs/>
          <w:sz w:val="28"/>
          <w:szCs w:val="28"/>
        </w:rPr>
        <w:t>9. 3.  Ташкилий хужалик фаолияти ва тарбиянинг бирлиги.</w:t>
      </w:r>
    </w:p>
    <w:p w:rsidR="009177FD" w:rsidRDefault="009177FD" w:rsidP="009177FD">
      <w:pPr>
        <w:pStyle w:val="2"/>
        <w:ind w:left="0" w:firstLine="840"/>
        <w:rPr>
          <w:rFonts w:ascii="Times New Roman" w:hAnsi="Times New Roman" w:cs="Times New Roman"/>
        </w:rPr>
      </w:pPr>
      <w:r>
        <w:rPr>
          <w:rFonts w:ascii="Times New Roman" w:hAnsi="Times New Roman" w:cs="Times New Roman"/>
        </w:rPr>
        <w:t>Хар кандай ташкилий хужалик фаолияти муваффакиятли ишлаб чикариш жамоаларининг маънавий холатига боглик. Шундай экан у тарбия билан биргаликда олиб борилиши максадга мувофикдир.</w:t>
      </w:r>
    </w:p>
    <w:p w:rsidR="009177FD" w:rsidRDefault="009177FD" w:rsidP="009177FD">
      <w:pPr>
        <w:ind w:firstLine="840"/>
        <w:jc w:val="both"/>
        <w:rPr>
          <w:sz w:val="28"/>
          <w:szCs w:val="28"/>
        </w:rPr>
      </w:pPr>
      <w:r>
        <w:rPr>
          <w:sz w:val="28"/>
          <w:szCs w:val="28"/>
        </w:rPr>
        <w:t>Мехнат жамоалари ишлаб чикариш булинмаларининг асосий негизи хисобланади. Рахбарнинг тарбиявий ишларига мехнат жамоалари ёрдам беради. Чунки мехнат жамоаларида бир-бирини уртокларча хурмат килиш; ёрдам кулини чузиш, огир пайтда куллаб- кувватлаш, тарбиялаш алохида ахамиятга эга. Бу эса жамоа аъзоларини бир – бирига якинлаштиради, жамоага мансублик хиссининг пайдо булишига кумаклашади.</w:t>
      </w:r>
    </w:p>
    <w:p w:rsidR="009177FD" w:rsidRDefault="009177FD" w:rsidP="009177FD">
      <w:pPr>
        <w:ind w:firstLine="840"/>
        <w:jc w:val="both"/>
        <w:rPr>
          <w:sz w:val="28"/>
          <w:szCs w:val="28"/>
        </w:rPr>
      </w:pPr>
      <w:r>
        <w:rPr>
          <w:sz w:val="28"/>
          <w:szCs w:val="28"/>
        </w:rPr>
        <w:t xml:space="preserve">Рахбар мехнат жамоаларида тарбиявий ишларни муваффакиятли амалга ошириши учун касаба уюшмаси, уртоклик суди ва жамоат </w:t>
      </w:r>
      <w:r>
        <w:rPr>
          <w:sz w:val="28"/>
          <w:szCs w:val="28"/>
        </w:rPr>
        <w:lastRenderedPageBreak/>
        <w:t>ташкилотлари билан биргаликда ишлаши зарур. Акс холда, рахбар якка бошкарув усулини куллаб, жамоада анча мунча низоларни вужудга келтириши мумкин. Уларни тарбиялашда рахбар сузини устидан чикиши мухим ахамиятга эгадир. Баъзи бир рахбарлар уз ишчиларига мукофот бераман, ойлик маошингни ошираман деб ваъда бериб, муддати келганда уддасидан чика олмай, уялиб колади. Бундай рахбарларнинг субутсизлиги окибатида жамоадаги тарбиявий ишлар сусайиб, рахбарнинг обруси пасайиб кетади. Уз ваъдасини устидан чикадиган рахбарлар жамоа аъзолари ичида доим хурмат, эътиборга сазовор буладилар.</w:t>
      </w:r>
    </w:p>
    <w:p w:rsidR="009177FD" w:rsidRDefault="009177FD" w:rsidP="009177FD">
      <w:pPr>
        <w:ind w:firstLine="840"/>
        <w:jc w:val="both"/>
        <w:rPr>
          <w:sz w:val="28"/>
          <w:szCs w:val="28"/>
        </w:rPr>
      </w:pPr>
      <w:r>
        <w:rPr>
          <w:sz w:val="28"/>
          <w:szCs w:val="28"/>
        </w:rPr>
        <w:t>Рахбар ходимлар шуни унутмасликлари зарурки, хар кандай кишидан ишни нотугри талаб килиб, уни хафа килиш жуда осон, аммо хафа булган киши уни куп вактгача эслаб юради, бу эса ишни яхши олиб боришга анча халакит беради. Рахбарнинг талаби адолатли, мунтазам равишда бажарилиши мумкин булса, мехнат жамоалари унинг фикрини куллаб кувватласа, талабчанлик хар доим ишда яхши натижаларни кулга киритишга имкон беради. Тартиб бузувчиларни рахбар жамоа таъсири асосида тарбиялаши керак. Агар тарбиялашнинг бу усули хам ижобий натижа бермаса, унда рахбар уларга нисбатан турли хил маъмурий чораларни куриши керак. Буйсинувчи хакикатдан айбдор булишига рахбарнинг ишончи комил булмаса, уни жазолашдан кайтиши керак.</w:t>
      </w:r>
    </w:p>
    <w:p w:rsidR="009177FD" w:rsidRDefault="009177FD" w:rsidP="009177FD">
      <w:pPr>
        <w:ind w:firstLine="840"/>
        <w:jc w:val="both"/>
        <w:rPr>
          <w:sz w:val="28"/>
          <w:szCs w:val="28"/>
        </w:rPr>
      </w:pPr>
      <w:r>
        <w:rPr>
          <w:sz w:val="28"/>
          <w:szCs w:val="28"/>
        </w:rPr>
        <w:t>Америка мутахасислари япон мутахасисларининг кулга киритган ютукларини текшириш максадида уларнинг иш фаолияти билан танишишга харакат килдилар. Улар корхона фаолияти билан танишганларида худди америка ишчиларига яратилган шароит, худди уларникидек кадрлар ва технологиялар билан ишлаганда японларникига нисбатан товарнинг сифати пастлигига хайрон колдилар. Шунда улар япон мутахасисларининг сирларини аниклаш максадида мурожаат килдилар. Японлар шуни таъкидладиларки, улар станок ёки технологияларни бошкармасдан, балки инсонларни яхши бошкарган ва яхши муносабатда булганда ана шундай ютукларга эришганликларини айтдилар.</w:t>
      </w:r>
    </w:p>
    <w:p w:rsidR="009177FD" w:rsidRDefault="009177FD" w:rsidP="009177FD">
      <w:pPr>
        <w:ind w:firstLine="840"/>
        <w:jc w:val="both"/>
        <w:rPr>
          <w:sz w:val="28"/>
          <w:szCs w:val="28"/>
        </w:rPr>
      </w:pPr>
      <w:r>
        <w:rPr>
          <w:sz w:val="28"/>
          <w:szCs w:val="28"/>
        </w:rPr>
        <w:t>Шундай килиб, чет эл тажрибалари бизга шуни курсатдики, биринчи навбатда инсон психологиясига таъсир этиш, уларнинг характерларини урганиш, уларга яхши шароитлар яратиш, моддий ва маънавий рагбатлантириб бориш оркали мехнат самарадорлигини ошириш ва мехнатга яхши муносабатда булишини исботлаб берди.</w:t>
      </w:r>
    </w:p>
    <w:p w:rsidR="009177FD" w:rsidRDefault="009177FD" w:rsidP="009177FD">
      <w:r>
        <w:rPr>
          <w:sz w:val="28"/>
          <w:szCs w:val="28"/>
        </w:rPr>
        <w:tab/>
      </w:r>
    </w:p>
    <w:p w:rsidR="009177FD" w:rsidRDefault="009177FD" w:rsidP="009177FD">
      <w:pPr>
        <w:jc w:val="center"/>
        <w:rPr>
          <w:b/>
          <w:bCs/>
          <w:sz w:val="28"/>
          <w:szCs w:val="28"/>
        </w:rPr>
      </w:pPr>
      <w:r>
        <w:rPr>
          <w:b/>
          <w:bCs/>
          <w:sz w:val="28"/>
          <w:szCs w:val="28"/>
        </w:rPr>
        <w:t>Таянч иборалар:</w:t>
      </w:r>
    </w:p>
    <w:p w:rsidR="009177FD" w:rsidRDefault="009177FD" w:rsidP="009177FD">
      <w:pPr>
        <w:tabs>
          <w:tab w:val="left" w:pos="9097"/>
        </w:tabs>
        <w:jc w:val="both"/>
        <w:rPr>
          <w:sz w:val="28"/>
          <w:szCs w:val="28"/>
        </w:rPr>
      </w:pPr>
      <w:r>
        <w:rPr>
          <w:sz w:val="28"/>
          <w:szCs w:val="28"/>
        </w:rPr>
        <w:t xml:space="preserve">            Мехнат жамоаси, маънавий коникиш, тарбиянинг максади, маданий хордик, рухан кутаринкилик, назарий мулокот, мушохада килиш, шарафли мехнат, ижтимоий ривожланиш, потенциал имкониятлар.</w:t>
      </w:r>
    </w:p>
    <w:p w:rsidR="009177FD" w:rsidRDefault="009177FD" w:rsidP="009177FD">
      <w:pPr>
        <w:tabs>
          <w:tab w:val="left" w:pos="9097"/>
        </w:tabs>
        <w:jc w:val="both"/>
        <w:rPr>
          <w:sz w:val="28"/>
          <w:szCs w:val="28"/>
        </w:rPr>
      </w:pPr>
      <w:r>
        <w:rPr>
          <w:sz w:val="28"/>
          <w:szCs w:val="28"/>
        </w:rPr>
        <w:t xml:space="preserve">                                              Саволлар:</w:t>
      </w:r>
    </w:p>
    <w:p w:rsidR="009177FD" w:rsidRDefault="009177FD" w:rsidP="009177FD">
      <w:pPr>
        <w:tabs>
          <w:tab w:val="left" w:pos="9097"/>
        </w:tabs>
        <w:jc w:val="both"/>
        <w:rPr>
          <w:sz w:val="28"/>
          <w:szCs w:val="28"/>
        </w:rPr>
      </w:pPr>
      <w:r>
        <w:rPr>
          <w:sz w:val="28"/>
          <w:szCs w:val="28"/>
        </w:rPr>
        <w:t>1. Ишлаб чикаришда  мехнат жамоаларини тарбиялашнинг мохияти нимадан иборат?</w:t>
      </w:r>
    </w:p>
    <w:p w:rsidR="009177FD" w:rsidRDefault="009177FD" w:rsidP="009177FD">
      <w:pPr>
        <w:tabs>
          <w:tab w:val="left" w:pos="9097"/>
        </w:tabs>
        <w:jc w:val="both"/>
        <w:rPr>
          <w:sz w:val="28"/>
          <w:szCs w:val="28"/>
        </w:rPr>
      </w:pPr>
      <w:r>
        <w:rPr>
          <w:sz w:val="28"/>
          <w:szCs w:val="28"/>
        </w:rPr>
        <w:t>2. Мехнат жамоаларни тарбиялашда рахбарнинг ролини айтиб беринг.</w:t>
      </w:r>
    </w:p>
    <w:p w:rsidR="009177FD" w:rsidRDefault="009177FD" w:rsidP="009177FD">
      <w:pPr>
        <w:tabs>
          <w:tab w:val="left" w:pos="9097"/>
        </w:tabs>
        <w:jc w:val="both"/>
        <w:rPr>
          <w:sz w:val="28"/>
          <w:szCs w:val="28"/>
        </w:rPr>
      </w:pPr>
      <w:r>
        <w:rPr>
          <w:sz w:val="28"/>
          <w:szCs w:val="28"/>
        </w:rPr>
        <w:t>З. Тарбиянинг максад ва вазифалари нимадан иборат?</w:t>
      </w:r>
    </w:p>
    <w:p w:rsidR="009177FD" w:rsidRDefault="009177FD" w:rsidP="009177FD">
      <w:pPr>
        <w:tabs>
          <w:tab w:val="left" w:pos="9097"/>
        </w:tabs>
        <w:jc w:val="both"/>
        <w:rPr>
          <w:sz w:val="28"/>
          <w:szCs w:val="28"/>
        </w:rPr>
      </w:pPr>
      <w:r>
        <w:rPr>
          <w:sz w:val="28"/>
          <w:szCs w:val="28"/>
        </w:rPr>
        <w:lastRenderedPageBreak/>
        <w:t>4. Жамоаданги тарбиянинг асосий вазифаси нималардан иборат?</w:t>
      </w:r>
    </w:p>
    <w:p w:rsidR="009177FD" w:rsidRDefault="009177FD" w:rsidP="009177FD">
      <w:pPr>
        <w:tabs>
          <w:tab w:val="left" w:pos="9097"/>
        </w:tabs>
        <w:jc w:val="both"/>
        <w:rPr>
          <w:sz w:val="28"/>
          <w:szCs w:val="28"/>
        </w:rPr>
      </w:pPr>
      <w:r>
        <w:rPr>
          <w:sz w:val="28"/>
          <w:szCs w:val="28"/>
        </w:rPr>
        <w:t>5.  Тарбия жараёнини жамият тараккиётидаги роли кандай?</w:t>
      </w:r>
    </w:p>
    <w:p w:rsidR="009177FD" w:rsidRDefault="009177FD" w:rsidP="009177FD">
      <w:pPr>
        <w:pStyle w:val="2"/>
        <w:ind w:left="0" w:firstLine="0"/>
        <w:rPr>
          <w:rFonts w:ascii="Times New Roman" w:hAnsi="Times New Roman" w:cs="Times New Roman"/>
        </w:rPr>
      </w:pPr>
      <w:r>
        <w:rPr>
          <w:rFonts w:ascii="Times New Roman" w:hAnsi="Times New Roman" w:cs="Times New Roman"/>
        </w:rPr>
        <w:t>6. Тарбия жараёнининг мохияти ва вазифаларини ким режалаштиради?</w:t>
      </w:r>
    </w:p>
    <w:p w:rsidR="009177FD" w:rsidRDefault="009177FD" w:rsidP="009177FD">
      <w:pPr>
        <w:pStyle w:val="2"/>
        <w:ind w:left="315" w:firstLine="525"/>
        <w:rPr>
          <w:rFonts w:ascii="Times New Roman" w:hAnsi="Times New Roman" w:cs="Times New Roman"/>
          <w:b/>
          <w:bCs/>
        </w:rPr>
      </w:pPr>
      <w:r>
        <w:rPr>
          <w:rFonts w:ascii="Times New Roman" w:hAnsi="Times New Roman" w:cs="Times New Roman"/>
          <w:b/>
          <w:bCs/>
        </w:rPr>
        <w:t xml:space="preserve">             </w:t>
      </w:r>
    </w:p>
    <w:p w:rsidR="009177FD" w:rsidRDefault="009177FD" w:rsidP="009177FD">
      <w:pPr>
        <w:pStyle w:val="2"/>
        <w:ind w:left="315" w:firstLine="525"/>
        <w:rPr>
          <w:rFonts w:ascii="Times New Roman" w:hAnsi="Times New Roman" w:cs="Times New Roman"/>
          <w:b/>
          <w:bCs/>
        </w:rPr>
      </w:pPr>
      <w:r>
        <w:rPr>
          <w:rFonts w:ascii="Times New Roman" w:hAnsi="Times New Roman" w:cs="Times New Roman"/>
          <w:b/>
          <w:bCs/>
        </w:rPr>
        <w:t xml:space="preserve">   Фойдаланилган адабиётлар</w:t>
      </w:r>
    </w:p>
    <w:p w:rsidR="009177FD" w:rsidRDefault="009177FD" w:rsidP="009177FD">
      <w:pPr>
        <w:adjustRightInd w:val="0"/>
        <w:jc w:val="both"/>
        <w:rPr>
          <w:sz w:val="28"/>
          <w:szCs w:val="28"/>
        </w:rPr>
      </w:pPr>
      <w:r>
        <w:rPr>
          <w:sz w:val="28"/>
          <w:szCs w:val="28"/>
        </w:rPr>
        <w:t>1.Аллахвердов В.М., Богданова С.И. и др. Психология:</w:t>
      </w:r>
      <w:r>
        <w:rPr>
          <w:sz w:val="28"/>
          <w:szCs w:val="28"/>
        </w:rPr>
        <w:tab/>
        <w:t>Учебник.- М.: ТК. Велби. Проспект, 2004.</w:t>
      </w:r>
    </w:p>
    <w:p w:rsidR="009177FD" w:rsidRDefault="009177FD" w:rsidP="009177FD">
      <w:pPr>
        <w:adjustRightInd w:val="0"/>
        <w:jc w:val="both"/>
        <w:rPr>
          <w:sz w:val="28"/>
          <w:szCs w:val="28"/>
        </w:rPr>
      </w:pPr>
      <w:r>
        <w:rPr>
          <w:sz w:val="28"/>
          <w:szCs w:val="28"/>
        </w:rPr>
        <w:t>2.Кийосаки Р.Т., Лектер Ш.Л.</w:t>
      </w:r>
      <w:r>
        <w:rPr>
          <w:sz w:val="28"/>
          <w:szCs w:val="28"/>
        </w:rPr>
        <w:tab/>
        <w:t>Богатый ребёнок, умный ребенок.</w:t>
      </w:r>
      <w:r>
        <w:rPr>
          <w:sz w:val="28"/>
          <w:szCs w:val="28"/>
        </w:rPr>
        <w:tab/>
        <w:t>2-е изд. - Мн.: ООО Попури,</w:t>
      </w:r>
      <w:r>
        <w:rPr>
          <w:sz w:val="28"/>
          <w:szCs w:val="28"/>
        </w:rPr>
        <w:tab/>
        <w:t xml:space="preserve">2003. </w:t>
      </w:r>
    </w:p>
    <w:p w:rsidR="009177FD" w:rsidRDefault="009177FD" w:rsidP="009177FD">
      <w:pPr>
        <w:adjustRightInd w:val="0"/>
        <w:jc w:val="both"/>
        <w:rPr>
          <w:sz w:val="28"/>
          <w:szCs w:val="28"/>
        </w:rPr>
      </w:pPr>
      <w:r>
        <w:rPr>
          <w:sz w:val="28"/>
          <w:szCs w:val="28"/>
        </w:rPr>
        <w:t>3.Немов Р.С. Психология: Учебник. М.: Гуманитар изд. “Центр ВЛАДОС”,2003.</w:t>
      </w:r>
      <w:r>
        <w:rPr>
          <w:sz w:val="28"/>
          <w:szCs w:val="28"/>
        </w:rPr>
        <w:tab/>
      </w:r>
    </w:p>
    <w:p w:rsidR="009177FD" w:rsidRDefault="009177FD" w:rsidP="009177FD">
      <w:pPr>
        <w:adjustRightInd w:val="0"/>
        <w:jc w:val="both"/>
        <w:rPr>
          <w:sz w:val="28"/>
          <w:szCs w:val="28"/>
        </w:rPr>
      </w:pPr>
      <w:r>
        <w:rPr>
          <w:sz w:val="28"/>
          <w:szCs w:val="28"/>
        </w:rPr>
        <w:t>4.Ш.Н.Зайнутдинов., И.У.Муракаев, Ж.Т.Сагдуллаев. Менежмент асослари. Т.Молия.2001</w:t>
      </w:r>
    </w:p>
    <w:p w:rsidR="009177FD" w:rsidRDefault="009177FD" w:rsidP="009177FD">
      <w:pPr>
        <w:spacing w:before="120"/>
        <w:jc w:val="both"/>
        <w:rPr>
          <w:sz w:val="28"/>
          <w:szCs w:val="28"/>
        </w:rPr>
      </w:pPr>
      <w:r>
        <w:rPr>
          <w:sz w:val="28"/>
          <w:szCs w:val="28"/>
        </w:rPr>
        <w:t>5.Психология и педагогика: Учебник. - М.: Изд. Элит,  2004. -</w:t>
      </w:r>
      <w:r>
        <w:rPr>
          <w:sz w:val="28"/>
          <w:szCs w:val="28"/>
        </w:rPr>
        <w:tab/>
      </w:r>
    </w:p>
    <w:p w:rsidR="009177FD" w:rsidRDefault="009177FD" w:rsidP="009177FD">
      <w:pPr>
        <w:adjustRightInd w:val="0"/>
        <w:jc w:val="both"/>
        <w:rPr>
          <w:sz w:val="28"/>
          <w:szCs w:val="28"/>
        </w:rPr>
      </w:pPr>
      <w:r>
        <w:rPr>
          <w:sz w:val="28"/>
          <w:szCs w:val="28"/>
        </w:rPr>
        <w:t>6.Д.С.Тулаганова, М.А.Акаитдинова</w:t>
      </w:r>
      <w:r>
        <w:rPr>
          <w:sz w:val="28"/>
          <w:szCs w:val="28"/>
          <w:lang w:val="uz-Cyrl-UZ"/>
        </w:rPr>
        <w:t>.</w:t>
      </w:r>
      <w:r>
        <w:rPr>
          <w:sz w:val="28"/>
          <w:szCs w:val="28"/>
        </w:rPr>
        <w:t xml:space="preserve"> Менежмент социологияси ва психологияси. ТДИУ. 2004.</w:t>
      </w:r>
    </w:p>
    <w:p w:rsidR="00212E7D" w:rsidRDefault="00212E7D"/>
    <w:sectPr w:rsidR="00212E7D" w:rsidSect="00212E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77404C"/>
    <w:multiLevelType w:val="multilevel"/>
    <w:tmpl w:val="CF8CD236"/>
    <w:lvl w:ilvl="0">
      <w:start w:val="9"/>
      <w:numFmt w:val="decimal"/>
      <w:lvlText w:val="%1."/>
      <w:lvlJc w:val="left"/>
      <w:pPr>
        <w:tabs>
          <w:tab w:val="num" w:pos="435"/>
        </w:tabs>
        <w:ind w:left="435" w:hanging="435"/>
      </w:pPr>
      <w:rPr>
        <w:rFonts w:hint="default"/>
      </w:rPr>
    </w:lvl>
    <w:lvl w:ilvl="1">
      <w:start w:val="1"/>
      <w:numFmt w:val="decimal"/>
      <w:lvlText w:val="%1.%2."/>
      <w:lvlJc w:val="left"/>
      <w:pPr>
        <w:tabs>
          <w:tab w:val="num" w:pos="1560"/>
        </w:tabs>
        <w:ind w:left="156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1">
    <w:nsid w:val="60DA5B58"/>
    <w:multiLevelType w:val="singleLevel"/>
    <w:tmpl w:val="02806324"/>
    <w:lvl w:ilvl="0">
      <w:start w:val="1"/>
      <w:numFmt w:val="decimal"/>
      <w:lvlText w:val="%1."/>
      <w:legacy w:legacy="1" w:legacySpace="0" w:legacyIndent="927"/>
      <w:lvlJc w:val="left"/>
      <w:pPr>
        <w:ind w:left="1494" w:hanging="927"/>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9177FD"/>
    <w:rsid w:val="00212E7D"/>
    <w:rsid w:val="009177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7FD"/>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9177FD"/>
    <w:pPr>
      <w:ind w:left="851" w:hanging="851"/>
      <w:jc w:val="both"/>
    </w:pPr>
    <w:rPr>
      <w:rFonts w:ascii="BalticaUz" w:hAnsi="BalticaUz" w:cs="BalticaUz"/>
      <w:sz w:val="28"/>
      <w:szCs w:val="28"/>
    </w:rPr>
  </w:style>
  <w:style w:type="character" w:customStyle="1" w:styleId="20">
    <w:name w:val="Основной текст 2 Знак"/>
    <w:basedOn w:val="a0"/>
    <w:link w:val="2"/>
    <w:uiPriority w:val="99"/>
    <w:rsid w:val="009177FD"/>
    <w:rPr>
      <w:rFonts w:ascii="BalticaUz" w:eastAsiaTheme="minorEastAsia" w:hAnsi="BalticaUz" w:cs="BalticaUz"/>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1629</Words>
  <Characters>9288</Characters>
  <Application>Microsoft Office Word</Application>
  <DocSecurity>0</DocSecurity>
  <Lines>77</Lines>
  <Paragraphs>21</Paragraphs>
  <ScaleCrop>false</ScaleCrop>
  <Company>Melkosoft</Company>
  <LinksUpToDate>false</LinksUpToDate>
  <CharactersWithSpaces>10896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2011-05-12T09:03:00Z</dcterms:created>
  <dcterms:modified xsi:type="dcterms:W3CDTF">2011-05-12T09:03:00Z</dcterms:modified>
</cp:coreProperties>
</file>